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 xml:space="preserve">PROFESSOR </w:t>
      </w:r>
      <w:r>
        <w:t>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 xml:space="preserve">PROFESSOR </w:t>
      </w:r>
      <w:r>
        <w:t>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172F7F" w:rsidRDefault="00172F7F" w:rsidP="00172F7F">
      <w:pPr>
        <w:widowControl w:val="0"/>
        <w:autoSpaceDE w:val="0"/>
        <w:autoSpaceDN w:val="0"/>
        <w:spacing w:before="90"/>
        <w:ind w:left="335" w:right="113" w:firstLine="340"/>
        <w:jc w:val="right"/>
        <w:outlineLvl w:val="1"/>
        <w:rPr>
          <w:rFonts w:eastAsia="Times New Roman"/>
          <w:b/>
          <w:bCs/>
          <w:i/>
          <w:szCs w:val="24"/>
          <w:lang w:val="pt-PT" w:eastAsia="pt-PT" w:bidi="pt-PT"/>
        </w:rPr>
      </w:pPr>
      <w:r w:rsidRPr="00172F7F">
        <w:rPr>
          <w:rFonts w:eastAsia="Times New Roman"/>
          <w:b/>
          <w:bCs/>
          <w:i/>
          <w:szCs w:val="24"/>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172F7F">
      <w:pPr>
        <w:jc w:val="right"/>
        <w:sectPr w:rsidR="00172F7F">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172F7F" w:rsidP="00172F7F">
      <w:pPr>
        <w:pStyle w:val="Corpodetexto"/>
        <w:spacing w:before="90" w:line="360" w:lineRule="auto"/>
        <w:ind w:left="4838" w:right="113"/>
        <w:jc w:val="both"/>
      </w:pPr>
      <w:r>
        <w:t>“</w:t>
      </w:r>
      <w:r w:rsidR="007B145F" w:rsidRPr="00340A4E">
        <w:rPr>
          <w:highlight w:val="yellow"/>
        </w:rPr>
        <w:t>Frase de Efeito</w:t>
      </w:r>
      <w:r>
        <w:t>” (</w:t>
      </w:r>
      <w:r w:rsidR="007B145F" w:rsidRPr="00340A4E">
        <w:rPr>
          <w:highlight w:val="yellow"/>
        </w:rPr>
        <w:t>Nome autor</w:t>
      </w:r>
      <w:bookmarkStart w:id="0" w:name="_GoBack"/>
      <w:bookmarkEnd w:id="0"/>
      <w:r>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 w:name="_Ref528267984"/>
      <w:bookmarkStart w:id="2" w:name="_Toc530838845"/>
      <w:r w:rsidRPr="006A6D09">
        <w:rPr>
          <w:szCs w:val="24"/>
        </w:rPr>
        <w:lastRenderedPageBreak/>
        <w:t>INTRODUÇÃO</w:t>
      </w:r>
      <w:bookmarkEnd w:id="1"/>
      <w:bookmarkEnd w:id="2"/>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13"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3" w:name="_Ref528269096"/>
      <w:bookmarkStart w:id="4" w:name="_Toc530838853"/>
      <w:r>
        <w:lastRenderedPageBreak/>
        <w:t>Referencial teórico</w:t>
      </w:r>
      <w:bookmarkEnd w:id="3"/>
      <w:bookmarkEnd w:id="4"/>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5" w:name="_Toc530838854"/>
      <w:r>
        <w:t xml:space="preserve">Educação </w:t>
      </w:r>
      <w:r w:rsidR="00D61CB9">
        <w:t>a distância – ambiente virtual</w:t>
      </w:r>
      <w:bookmarkEnd w:id="5"/>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6" w:name="_Ref527667254"/>
      <w:bookmarkStart w:id="7" w:name="_Toc530838856"/>
      <w:r w:rsidRPr="00C119E4">
        <w:t>Metodologias/sistemas de apoio de ensino de idiomas</w:t>
      </w:r>
      <w:bookmarkEnd w:id="6"/>
      <w:bookmarkEnd w:id="7"/>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8"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8"/>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9"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9"/>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5"/>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0"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10"/>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1"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1"/>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2" w:name="_Toc530838857"/>
      <w:r>
        <w:t>Desenvolvimento</w:t>
      </w:r>
      <w:r w:rsidR="00830B0E">
        <w:t xml:space="preserve"> e tecnologias</w:t>
      </w:r>
      <w:r>
        <w:t xml:space="preserve"> de </w:t>
      </w:r>
      <w:r w:rsidRPr="005329D1">
        <w:t>sistemas</w:t>
      </w:r>
      <w:r>
        <w:t xml:space="preserve"> Web</w:t>
      </w:r>
      <w:bookmarkEnd w:id="1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3" w:name="_Toc530838858"/>
      <w:r>
        <w:t>Criptografia</w:t>
      </w:r>
      <w:r w:rsidR="00C04015">
        <w:t xml:space="preserve"> e controle de acesso</w:t>
      </w:r>
      <w:r w:rsidR="00F71835">
        <w:t>s</w:t>
      </w:r>
      <w:bookmarkEnd w:id="1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4"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5" w:name="_Toc530838859"/>
      <w:r>
        <w:t>Interação humano computador (IHC)</w:t>
      </w:r>
      <w:bookmarkEnd w:id="15"/>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6"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6"/>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7" w:name="_Toc530838860"/>
      <w:r>
        <w:t>Engenharia de Software</w:t>
      </w:r>
      <w:bookmarkEnd w:id="17"/>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8"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8"/>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0"/>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9"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2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1"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1"/>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2"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2"/>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3"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4"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4"/>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5"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5"/>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6" w:name="_Ref528268444"/>
      <w:bookmarkStart w:id="27" w:name="_Toc530838864"/>
      <w:r>
        <w:t xml:space="preserve">Metodologia </w:t>
      </w:r>
      <w:r w:rsidR="00DD30FE">
        <w:t>Ágil</w:t>
      </w:r>
      <w:bookmarkEnd w:id="26"/>
      <w:bookmarkEnd w:id="2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8"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9" w:name="_Ref527668666"/>
      <w:bookmarkStart w:id="30" w:name="_Toc530838865"/>
      <w:r w:rsidRPr="00952162">
        <w:rPr>
          <w:i/>
        </w:rPr>
        <w:t xml:space="preserve">Extreme </w:t>
      </w:r>
      <w:proofErr w:type="spellStart"/>
      <w:r w:rsidRPr="00952162">
        <w:rPr>
          <w:i/>
        </w:rPr>
        <w:t>Programming</w:t>
      </w:r>
      <w:proofErr w:type="spellEnd"/>
      <w:r w:rsidR="00B26489">
        <w:t xml:space="preserve"> </w:t>
      </w:r>
      <w:r>
        <w:t>(XP)</w:t>
      </w:r>
      <w:bookmarkEnd w:id="29"/>
      <w:bookmarkEnd w:id="30"/>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1" w:name="_Toc530838866"/>
      <w:r>
        <w:t xml:space="preserve">Tecnologias para desenvolvimento </w:t>
      </w:r>
      <w:r w:rsidR="00D61CB9">
        <w:t>WEB</w:t>
      </w:r>
      <w:bookmarkEnd w:id="31"/>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2"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2"/>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3"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3"/>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4"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5"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 w:name="_Ref526690766"/>
    </w:p>
    <w:p w:rsidR="00130966" w:rsidRDefault="00130966" w:rsidP="00952162">
      <w:pPr>
        <w:pStyle w:val="Legenda"/>
        <w:keepNext/>
      </w:pPr>
      <w:bookmarkStart w:id="38"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7"/>
      <w:bookmarkEnd w:id="3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9"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0"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4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1"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 w:name="_Ref527139744"/>
      <w:bookmarkStart w:id="43"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2"/>
      <w:r>
        <w:t xml:space="preserve"> - Exemplo de uso do </w:t>
      </w:r>
      <w:r w:rsidR="00A95801">
        <w:rPr>
          <w:noProof/>
        </w:rPr>
        <w:t>JavaScript</w:t>
      </w:r>
      <w:r w:rsidR="00A95801">
        <w:t xml:space="preserve"> </w:t>
      </w:r>
      <w:r>
        <w:t>diretamente no HTML</w:t>
      </w:r>
      <w:bookmarkEnd w:id="4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4"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4"/>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proofErr w:type="spellStart"/>
      <w:r>
        <w:t>TypeScript</w:t>
      </w:r>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676588" w:rsidP="00676588">
      <w:pPr>
        <w:pStyle w:val="Ttulo4"/>
      </w:pPr>
      <w:r>
        <w:t>Angular</w:t>
      </w:r>
    </w:p>
    <w:p w:rsidR="00676588" w:rsidRPr="00676588" w:rsidRDefault="000D4682" w:rsidP="00095610">
      <w:r>
        <w:t>O angular é uma tecnologia criada pela Google afim de prover dinamicidade no processo de utilização de sistemas web. Então podes se dizer que o</w:t>
      </w:r>
      <w:r w:rsidR="00676588">
        <w:t xml:space="preserve"> angular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 o angular age em um contexto assíncrono, diferente do PHP por exemplo que é um contexto síncrono. No angular o usuário realiza uma ação que gera uma requisição no servidor, porém a página não é recarregada, o utilizador pode fazer outras interações com a página ou até mesmo outras requisições ao servidor, sem que a primeira requisição tenha terminado. Isto gera um ambiente dinâmico de acesso e utilização. Uma aplicação angular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r w:rsidR="00636936">
        <w:t>Tendo em vista que este seja um a ambiente que tem por característica a interação contínua com o usuário, optou-se pela utilização do angular para auxiliar nesse processo e deixar a utilização mais fluída e dinâmica.</w:t>
      </w:r>
    </w:p>
    <w:p w:rsidR="00A95801" w:rsidRPr="008D625B" w:rsidRDefault="00A95801"/>
    <w:p w:rsidR="00D61CB9" w:rsidRDefault="003E72DF" w:rsidP="00D61CB9">
      <w:pPr>
        <w:pStyle w:val="Ttulo4"/>
      </w:pPr>
      <w:bookmarkStart w:id="45"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5"/>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6" w:name="_Ref526523847"/>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6"/>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8"/>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7" w:name="_Ref526533823"/>
      <w:bookmarkStart w:id="48" w:name="_Toc530838871"/>
      <w:r w:rsidRPr="00952162">
        <w:rPr>
          <w:i/>
        </w:rPr>
        <w:t>Framework</w:t>
      </w:r>
      <w:r>
        <w:t xml:space="preserve"> </w:t>
      </w:r>
      <w:proofErr w:type="spellStart"/>
      <w:r w:rsidR="00D61CB9" w:rsidRPr="003635FC">
        <w:t>Laravel</w:t>
      </w:r>
      <w:bookmarkEnd w:id="47"/>
      <w:bookmarkEnd w:id="48"/>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9" w:name="_Toc530838872"/>
      <w:r w:rsidRPr="00BB49CF">
        <w:t>Sistema de Gerenciamento de Banco de Dados</w:t>
      </w:r>
      <w:r w:rsidR="00773355">
        <w:t xml:space="preserve"> (MySQL)</w:t>
      </w:r>
      <w:bookmarkEnd w:id="49"/>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0"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0"/>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40"/>
          <w:pgSz w:w="11906" w:h="16838"/>
          <w:pgMar w:top="1701" w:right="1134" w:bottom="1134" w:left="1701" w:header="1134" w:footer="567" w:gutter="0"/>
          <w:cols w:space="708"/>
          <w:docGrid w:linePitch="360"/>
        </w:sectPr>
      </w:pPr>
    </w:p>
    <w:p w:rsidR="00967928" w:rsidRDefault="00654EED" w:rsidP="009C33D3">
      <w:pPr>
        <w:pStyle w:val="Ttulo1"/>
      </w:pPr>
      <w:bookmarkStart w:id="51" w:name="_Ref528269296"/>
      <w:bookmarkStart w:id="52" w:name="_Toc530838881"/>
      <w:r>
        <w:lastRenderedPageBreak/>
        <w:t>Cronograma</w:t>
      </w:r>
      <w:bookmarkEnd w:id="51"/>
      <w:bookmarkEnd w:id="5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3" w:name="_Toc530838882"/>
      <w:r w:rsidRPr="00D339A1">
        <w:lastRenderedPageBreak/>
        <w:t>BIBLIOGRAFIA</w:t>
      </w:r>
      <w:bookmarkEnd w:id="53"/>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Pr="00D339A1">
        <w:rPr>
          <w:b/>
          <w:bCs/>
          <w:noProof/>
        </w:rPr>
        <w:t>Sobre o Google Sala de aula</w:t>
      </w:r>
      <w:r w:rsidRPr="00D339A1">
        <w:rPr>
          <w:noProof/>
        </w:rPr>
        <w:t>, 2018. Disponível em: &lt;https://support.google.com/edu/classroom/answer/6020279?hl=pt-BR#&gt;. Acesso em: 23 ago. 2018.</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Crie aplicações com 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5871" w:rsidRDefault="00D05871" w:rsidP="00C24B28">
      <w:pPr>
        <w:spacing w:line="240" w:lineRule="auto"/>
      </w:pPr>
      <w:r>
        <w:separator/>
      </w:r>
    </w:p>
  </w:endnote>
  <w:endnote w:type="continuationSeparator" w:id="0">
    <w:p w:rsidR="00D05871" w:rsidRDefault="00D05871"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5871" w:rsidRDefault="00D05871" w:rsidP="00C24B28">
      <w:pPr>
        <w:spacing w:line="240" w:lineRule="auto"/>
      </w:pPr>
      <w:r>
        <w:separator/>
      </w:r>
    </w:p>
  </w:footnote>
  <w:footnote w:type="continuationSeparator" w:id="0">
    <w:p w:rsidR="00D05871" w:rsidRDefault="00D05871"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F7F" w:rsidRDefault="00172F7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F7F" w:rsidRDefault="00172F7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F7F" w:rsidRDefault="00172F7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2F7F" w:rsidRDefault="00172F7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F7F" w:rsidRDefault="00172F7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172F7F" w:rsidRDefault="00172F7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42F" w:rsidRPr="00C1350C" w:rsidRDefault="00E3042F">
    <w:pPr>
      <w:pStyle w:val="Cabealho"/>
      <w:jc w:val="right"/>
      <w:rPr>
        <w:sz w:val="20"/>
        <w:szCs w:val="20"/>
      </w:rPr>
    </w:pPr>
  </w:p>
  <w:p w:rsidR="00E3042F" w:rsidRPr="00475C34" w:rsidRDefault="00E3042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042F" w:rsidRPr="00C1350C" w:rsidRDefault="00E3042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jc w:val="left"/>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jc w:val="left"/>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jc w:val="left"/>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jc w:val="left"/>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A370B6"/>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oininit.com.br/"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6.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BAE19E0-48A5-475F-A29A-716818016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46</Pages>
  <Words>9767</Words>
  <Characters>52743</Characters>
  <Application>Microsoft Office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62386</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17</cp:revision>
  <cp:lastPrinted>2018-11-06T01:42:00Z</cp:lastPrinted>
  <dcterms:created xsi:type="dcterms:W3CDTF">2019-01-22T15:16:00Z</dcterms:created>
  <dcterms:modified xsi:type="dcterms:W3CDTF">2019-02-08T19:31:00Z</dcterms:modified>
</cp:coreProperties>
</file>